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ABD" w:rsidRPr="00876979" w:rsidRDefault="00FE5ABD" w:rsidP="007B42D6">
      <w:pPr>
        <w:pStyle w:val="ListParagraph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7697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E5ABD" w:rsidRPr="00050565" w:rsidRDefault="00FE5ABD" w:rsidP="007B42D6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50565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 xml:space="preserve">окружающему миру </w:t>
      </w:r>
      <w:r w:rsidRPr="00050565">
        <w:rPr>
          <w:rFonts w:ascii="Times New Roman" w:hAnsi="Times New Roman"/>
          <w:sz w:val="24"/>
          <w:szCs w:val="24"/>
        </w:rPr>
        <w:t xml:space="preserve"> для 2 а класса разработана</w:t>
      </w:r>
    </w:p>
    <w:p w:rsidR="00FE5ABD" w:rsidRPr="00050565" w:rsidRDefault="00FE5ABD" w:rsidP="007B42D6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050565">
        <w:rPr>
          <w:rFonts w:ascii="Times New Roman" w:hAnsi="Times New Roman"/>
          <w:sz w:val="24"/>
          <w:szCs w:val="24"/>
          <w:u w:val="single"/>
        </w:rPr>
        <w:t>в соответствии:</w:t>
      </w:r>
    </w:p>
    <w:p w:rsidR="00FE5ABD" w:rsidRPr="00050565" w:rsidRDefault="00FE5ABD" w:rsidP="007B42D6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50565">
        <w:rPr>
          <w:rFonts w:ascii="Times New Roman" w:hAnsi="Times New Roman"/>
          <w:sz w:val="24"/>
          <w:szCs w:val="24"/>
        </w:rPr>
        <w:t>с требованиями федерального государственного образовательного стандарта начального общего   образования;</w:t>
      </w:r>
    </w:p>
    <w:p w:rsidR="00FE5ABD" w:rsidRPr="00050565" w:rsidRDefault="00FE5ABD" w:rsidP="007B42D6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50565">
        <w:rPr>
          <w:rFonts w:ascii="Times New Roman" w:hAnsi="Times New Roman"/>
          <w:sz w:val="24"/>
          <w:szCs w:val="24"/>
        </w:rPr>
        <w:t>с возможностями УМК «Планета знаний» (Программы общеобразовательных учреждений. Начальная  школа. 1 – 4 классы. УМК «Планета знаний»: русский язык, литературное чтение, математика, окружающий мир: [сборник]. – 2-е изд., дораб. – М.: АСТ: Астрель, 2011. – 575, [1]с. – Планета Знаний).</w:t>
      </w:r>
    </w:p>
    <w:p w:rsidR="00FE5ABD" w:rsidRPr="00050565" w:rsidRDefault="00FE5ABD" w:rsidP="007B42D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50565">
        <w:rPr>
          <w:rFonts w:ascii="Times New Roman" w:hAnsi="Times New Roman"/>
          <w:sz w:val="24"/>
          <w:szCs w:val="24"/>
        </w:rPr>
        <w:t>с особенностями основной образовательной программы школы</w:t>
      </w:r>
    </w:p>
    <w:p w:rsidR="00FE5ABD" w:rsidRPr="00050565" w:rsidRDefault="00FE5ABD" w:rsidP="007B42D6">
      <w:pPr>
        <w:pStyle w:val="ListParagraph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050565">
        <w:rPr>
          <w:rFonts w:ascii="Times New Roman" w:hAnsi="Times New Roman"/>
          <w:sz w:val="24"/>
          <w:szCs w:val="24"/>
          <w:u w:val="single"/>
        </w:rPr>
        <w:t>и на основе:</w:t>
      </w:r>
    </w:p>
    <w:p w:rsidR="00FE5ABD" w:rsidRPr="00050565" w:rsidRDefault="00FE5ABD" w:rsidP="007B42D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50565">
        <w:rPr>
          <w:rFonts w:ascii="Times New Roman" w:hAnsi="Times New Roman"/>
          <w:sz w:val="24"/>
          <w:szCs w:val="24"/>
        </w:rPr>
        <w:t>требований к результатам освоения основной образовательной программы начального общего образования;</w:t>
      </w:r>
    </w:p>
    <w:p w:rsidR="00FE5ABD" w:rsidRPr="00DC4B97" w:rsidRDefault="00FE5ABD" w:rsidP="00DC4B97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C4B97">
        <w:rPr>
          <w:rFonts w:ascii="Times New Roman" w:hAnsi="Times New Roman"/>
          <w:sz w:val="24"/>
          <w:szCs w:val="24"/>
        </w:rPr>
        <w:t>программы формирования универсальных учебных действий.</w:t>
      </w:r>
      <w:r w:rsidRPr="00DC4B97">
        <w:rPr>
          <w:rFonts w:ascii="Times New Roman" w:hAnsi="Times New Roman"/>
          <w:b/>
          <w:sz w:val="24"/>
          <w:szCs w:val="24"/>
        </w:rPr>
        <w:t xml:space="preserve">Цель </w:t>
      </w:r>
      <w:r w:rsidRPr="00DC4B97">
        <w:rPr>
          <w:rFonts w:ascii="Times New Roman" w:hAnsi="Times New Roman"/>
          <w:sz w:val="24"/>
          <w:szCs w:val="24"/>
        </w:rPr>
        <w:t>изучения курса «Окружающий мир» в начальной школе 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обучающимися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FE5ABD" w:rsidRDefault="00FE5ABD" w:rsidP="00076C53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FE5ABD" w:rsidRDefault="00FE5ABD" w:rsidP="00DC4B97">
      <w:pPr>
        <w:pStyle w:val="c13c11c14"/>
        <w:shd w:val="clear" w:color="auto" w:fill="FFFFFF"/>
        <w:spacing w:line="360" w:lineRule="auto"/>
        <w:jc w:val="center"/>
        <w:rPr>
          <w:rStyle w:val="c3c5"/>
          <w:b/>
        </w:rPr>
      </w:pPr>
      <w:r w:rsidRPr="00FB5B31">
        <w:rPr>
          <w:rStyle w:val="c3c5"/>
          <w:b/>
        </w:rPr>
        <w:t>2.ОБЩАЯ ХАРАКТЕРИСТИКА УЧЕБНОГО ПРЕДМЕТА</w:t>
      </w:r>
    </w:p>
    <w:p w:rsidR="00FE5ABD" w:rsidRPr="00DC4B97" w:rsidRDefault="00FE5ABD" w:rsidP="00DC4B97">
      <w:pPr>
        <w:pStyle w:val="c13c11c14"/>
        <w:shd w:val="clear" w:color="auto" w:fill="FFFFFF"/>
        <w:spacing w:line="360" w:lineRule="auto"/>
        <w:rPr>
          <w:rStyle w:val="c3"/>
        </w:rPr>
      </w:pPr>
      <w:r w:rsidRPr="00076C53">
        <w:rPr>
          <w:rStyle w:val="c3"/>
        </w:rPr>
        <w:t>Предмет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родной страны и планеты Земля. Значение курса «Окружающий мир»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природо 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значительную роль в развитии и воспитании личности.</w:t>
      </w:r>
      <w:r w:rsidRPr="00076C53">
        <w:br/>
      </w:r>
      <w:r>
        <w:t xml:space="preserve">      </w:t>
      </w:r>
      <w:r w:rsidRPr="00076C53">
        <w:rPr>
          <w:rStyle w:val="c3"/>
        </w:rPr>
        <w:t>Существенная особенность курса состоит в том, что в нем заложена содержательная основа для широкой реализации межпредметных связей всех дисциплин начальной школы.Предмет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  <w:r>
        <w:rPr>
          <w:rStyle w:val="c3"/>
        </w:rPr>
        <w:t xml:space="preserve"> </w:t>
      </w:r>
      <w:r w:rsidRPr="00076C53">
        <w:rPr>
          <w:rStyle w:val="c3"/>
        </w:rPr>
        <w:t xml:space="preserve">Знакомство с началами естественных и социально-гуманитарных наук в их единстве и </w:t>
      </w:r>
      <w:r>
        <w:rPr>
          <w:rStyle w:val="c3"/>
        </w:rPr>
        <w:t xml:space="preserve"> </w:t>
      </w:r>
      <w:r w:rsidRPr="00076C53">
        <w:rPr>
          <w:rStyle w:val="c3"/>
        </w:rPr>
        <w:t>взаимосвязях дает ученику ключ (метод) к осмыслению личного опыта, позволяя сделать явления окружающего мира понятными, знакомыми и предсказуемыми,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 - 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</w:t>
      </w:r>
      <w:r w:rsidRPr="00076C53">
        <w:br/>
      </w:r>
      <w:r>
        <w:t xml:space="preserve">        </w:t>
      </w:r>
      <w:r w:rsidRPr="00076C53">
        <w:rPr>
          <w:rStyle w:val="c3"/>
        </w:rPr>
        <w:t>Курс «Окружающий мир» является интегрированным курсом для четырехлетней общеобразовательной начальной школы. В единый курс объединены такие образовательные области, как «Естествознание» и «Обществознание». Основные учебно-воспитательные задачи курса:</w:t>
      </w:r>
      <w:r w:rsidRPr="00076C53">
        <w:br/>
      </w:r>
      <w:r w:rsidRPr="00076C53">
        <w:rPr>
          <w:rStyle w:val="c3"/>
        </w:rPr>
        <w:t>- дальнейшее общее развитие личности ребенка на основе учета его жизненного опыта;</w:t>
      </w:r>
      <w:r w:rsidRPr="00076C53">
        <w:br/>
      </w:r>
      <w:r w:rsidRPr="00076C53">
        <w:rPr>
          <w:rStyle w:val="c3"/>
        </w:rPr>
        <w:t>- последовательное формирование у школьников общеучебных умений, основанных на способности ребенка наблюдать и анализировать, выделять существенные признаки и на их основе проводить обобщение; специальных умений — работать с научно-популярной, справочной литературой и проводить фенологические наблюдения, физические опыты, пользоваться простейшими методами измерений;</w:t>
      </w:r>
      <w:r w:rsidRPr="00076C53">
        <w:br/>
      </w:r>
      <w:r w:rsidRPr="00076C53">
        <w:rPr>
          <w:rStyle w:val="c3"/>
        </w:rPr>
        <w:t>- изучение школьниками взаимосвязей жизнедеятельности человека и природы, человека и общества (на уровне ознакомления), знаний об объектах, явлениях, закономерностях окружающего ребенка мира и методах его познания с целью дальнейшего изучения в основной школе естественно-научных и обществоведческих дисциплин;</w:t>
      </w:r>
      <w:r w:rsidRPr="00076C53">
        <w:br/>
      </w:r>
      <w:r w:rsidRPr="00076C53">
        <w:rPr>
          <w:rStyle w:val="c3"/>
        </w:rPr>
        <w:t>- воспитание у школьников бережного отношения к объектам природы и результатам труда людей, сознательного отношения к здоровому образу жизни, формирование элементарной экологической культуры, навыков нравственного поведения в быту и обществе.</w:t>
      </w:r>
    </w:p>
    <w:p w:rsidR="00FE5ABD" w:rsidRPr="00076C53" w:rsidRDefault="00FE5ABD" w:rsidP="00392AE5">
      <w:pPr>
        <w:pStyle w:val="c13c11"/>
        <w:shd w:val="clear" w:color="auto" w:fill="FFFFFF"/>
        <w:spacing w:line="360" w:lineRule="auto"/>
      </w:pPr>
    </w:p>
    <w:p w:rsidR="00FE5ABD" w:rsidRPr="00076C53" w:rsidRDefault="00FE5ABD" w:rsidP="00FB5B31">
      <w:pPr>
        <w:pStyle w:val="c0"/>
        <w:shd w:val="clear" w:color="auto" w:fill="FFFFFF"/>
        <w:spacing w:line="360" w:lineRule="auto"/>
        <w:jc w:val="center"/>
        <w:rPr>
          <w:rStyle w:val="c3"/>
          <w:b/>
        </w:rPr>
      </w:pPr>
      <w:r w:rsidRPr="00076C53">
        <w:rPr>
          <w:rStyle w:val="c3"/>
          <w:b/>
        </w:rPr>
        <w:t>3. МЕСТО УЧЕБНОГО ПРЕДМЕТА В УЧЕБНОМ ПЛАНЕ</w:t>
      </w:r>
    </w:p>
    <w:p w:rsidR="00FE5ABD" w:rsidRPr="00076C53" w:rsidRDefault="00FE5ABD" w:rsidP="00392AE5">
      <w:pPr>
        <w:pStyle w:val="c0"/>
        <w:shd w:val="clear" w:color="auto" w:fill="FFFFFF"/>
        <w:spacing w:line="360" w:lineRule="auto"/>
      </w:pPr>
      <w:r w:rsidRPr="00076C53">
        <w:rPr>
          <w:rStyle w:val="c3"/>
        </w:rPr>
        <w:t>Согласно базисному плану образовательных учреждений РФ на изучение предмета «Окружающий мир» во 2 классе 68 ч (2 ч в неделю, 34 учебные недели).</w:t>
      </w:r>
      <w:r w:rsidRPr="00076C53">
        <w:br/>
      </w:r>
    </w:p>
    <w:p w:rsidR="00FE5ABD" w:rsidRPr="007B42D6" w:rsidRDefault="00FE5ABD" w:rsidP="007B42D6">
      <w:pPr>
        <w:pStyle w:val="ListParagraph1"/>
        <w:spacing w:after="0" w:line="48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FE5ABD" w:rsidRPr="00076C53" w:rsidRDefault="00FE5ABD" w:rsidP="00076C53">
      <w:pPr>
        <w:pStyle w:val="ListParagraph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76C53">
        <w:rPr>
          <w:rFonts w:ascii="Times New Roman" w:hAnsi="Times New Roman"/>
          <w:b/>
          <w:sz w:val="24"/>
          <w:szCs w:val="24"/>
        </w:rPr>
        <w:t>4.ОПИСАНИЕ ЦЕННОСТНЫХ ОРИЕНТИРОВ СОДЕРЖАНИЯ УЧЕБНОГО ПРЕДМЕТА</w:t>
      </w:r>
    </w:p>
    <w:p w:rsidR="00FE5ABD" w:rsidRPr="00076C53" w:rsidRDefault="00FE5ABD" w:rsidP="00392AE5">
      <w:pPr>
        <w:pStyle w:val="c11c13"/>
        <w:shd w:val="clear" w:color="auto" w:fill="FFFFFF"/>
        <w:spacing w:line="360" w:lineRule="auto"/>
      </w:pPr>
      <w:r>
        <w:rPr>
          <w:rStyle w:val="c3"/>
        </w:rPr>
        <w:t xml:space="preserve">    </w:t>
      </w:r>
      <w:r w:rsidRPr="00076C53">
        <w:rPr>
          <w:rStyle w:val="c3"/>
        </w:rPr>
        <w:t>Окружающий мир как учебный предмет в начальной школе имеет большое значение в решении задач не только обучения, но и воспитания. На этих уроках учащиеся осваивают основы адекватного природного и культуросообразного поведения в окружающей природной и социальной среде. Данный курс наряду с другими предметами начальной школы значительную роль в духовно – нравственном развитии и воспитании личности, формирует вектор культурно–ценностных ориентаций младшего школьника в соответствии с отечественными традициями духовности и нравственности. </w:t>
      </w:r>
      <w:r w:rsidRPr="00076C53">
        <w:br/>
      </w:r>
      <w:r w:rsidRPr="00076C53">
        <w:rPr>
          <w:rStyle w:val="c3"/>
        </w:rPr>
        <w:t>Природа как одна из важнейших основ здоровой и гармоничной жизни человека и общества.</w:t>
      </w:r>
    </w:p>
    <w:p w:rsidR="00FE5ABD" w:rsidRPr="00076C53" w:rsidRDefault="00FE5ABD" w:rsidP="00392AE5">
      <w:pPr>
        <w:pStyle w:val="c13c11"/>
        <w:shd w:val="clear" w:color="auto" w:fill="FFFFFF"/>
        <w:spacing w:line="360" w:lineRule="auto"/>
      </w:pPr>
      <w:r w:rsidRPr="00076C53">
        <w:rPr>
          <w:rStyle w:val="c3"/>
        </w:rPr>
        <w:t>Культура как процесс и результат человеческой жизнедеятельности во всем многообразии ее форм.</w:t>
      </w:r>
      <w:r w:rsidRPr="00076C53">
        <w:br/>
      </w:r>
      <w:r w:rsidRPr="00076C53">
        <w:rPr>
          <w:rStyle w:val="c3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  <w:r w:rsidRPr="00076C53">
        <w:br/>
      </w:r>
      <w:r w:rsidRPr="00076C53">
        <w:rPr>
          <w:rStyle w:val="c3"/>
        </w:rPr>
        <w:t>Искусство как часть культуры, отражение духовного мира человека, один из способов познания человеком самого себя, природы и общества.</w:t>
      </w:r>
      <w:r w:rsidRPr="00076C53">
        <w:br/>
      </w:r>
      <w:r w:rsidRPr="00076C53">
        <w:rPr>
          <w:rStyle w:val="c3"/>
        </w:rPr>
        <w:t>Человечество как многообразие народов, культур, религий.</w:t>
      </w:r>
      <w:r w:rsidRPr="00076C53">
        <w:br/>
      </w:r>
      <w:r w:rsidRPr="00076C53">
        <w:rPr>
          <w:rStyle w:val="c3"/>
        </w:rPr>
        <w:t>Международное сотрудничество как основа мира на Земле.</w:t>
      </w:r>
      <w:r w:rsidRPr="00076C53">
        <w:br/>
      </w:r>
      <w:r w:rsidRPr="00076C53">
        <w:rPr>
          <w:rStyle w:val="c3"/>
        </w:rPr>
        <w:t>Патриотизм как одно из проявлений духовной зрелости человека, выражающейся в любви в России, народу, малой родине, в осознанном желании служить Отечеству.</w:t>
      </w:r>
      <w:r w:rsidRPr="00076C53">
        <w:br/>
      </w:r>
      <w:r w:rsidRPr="00076C53">
        <w:rPr>
          <w:rStyle w:val="c3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  <w:r w:rsidRPr="00076C53">
        <w:br/>
      </w:r>
      <w:r w:rsidRPr="00076C53">
        <w:rPr>
          <w:rStyle w:val="c3"/>
        </w:rPr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 – культурного многообразия России и мира.</w:t>
      </w:r>
      <w:r w:rsidRPr="00076C53">
        <w:br/>
      </w:r>
      <w:r w:rsidRPr="00076C53">
        <w:rPr>
          <w:rStyle w:val="c3"/>
        </w:rPr>
        <w:t>Семья как основа духовно – нравственного развития и воспитания личности, залог преемственности культурно – ценностных традиций народов России от поколения к поколению и жизнеспособности российского общества.</w:t>
      </w:r>
      <w:r w:rsidRPr="00076C53">
        <w:br/>
      </w:r>
      <w:r w:rsidRPr="00076C53">
        <w:rPr>
          <w:rStyle w:val="c3"/>
        </w:rPr>
        <w:t>Труд и творчество как отличительные черты духовно и нравственно развитой личности.</w:t>
      </w:r>
      <w:r w:rsidRPr="00076C53">
        <w:br/>
      </w:r>
      <w:r w:rsidRPr="00076C53">
        <w:rPr>
          <w:rStyle w:val="c3"/>
        </w:rPr>
        <w:t>Традиционные российские религии и межконфессиональный диалог как основа духовно – нравственной консолидации российского общества.</w:t>
      </w:r>
      <w:r w:rsidRPr="00076C53">
        <w:br/>
      </w:r>
      <w:r w:rsidRPr="00076C53">
        <w:rPr>
          <w:rStyle w:val="c3"/>
        </w:rPr>
        <w:t>ЗОЖ в единстве составляющих: здоровье физическое, психическое, духовно - и социально – нравственное.</w:t>
      </w:r>
      <w:r w:rsidRPr="00076C53">
        <w:br/>
      </w:r>
      <w:r w:rsidRPr="00076C53">
        <w:rPr>
          <w:rStyle w:val="c3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FE5ABD" w:rsidRDefault="00FE5ABD" w:rsidP="00076C53">
      <w:pPr>
        <w:pStyle w:val="Style17"/>
        <w:widowControl/>
        <w:tabs>
          <w:tab w:val="left" w:pos="1134"/>
          <w:tab w:val="left" w:pos="3119"/>
        </w:tabs>
        <w:spacing w:line="480" w:lineRule="auto"/>
        <w:ind w:left="708"/>
        <w:rPr>
          <w:lang w:eastAsia="en-US"/>
        </w:rPr>
      </w:pPr>
    </w:p>
    <w:p w:rsidR="00FE5ABD" w:rsidRDefault="00FE5ABD" w:rsidP="00076C53">
      <w:pPr>
        <w:pStyle w:val="Style17"/>
        <w:widowControl/>
        <w:tabs>
          <w:tab w:val="left" w:pos="1134"/>
          <w:tab w:val="left" w:pos="3119"/>
        </w:tabs>
        <w:spacing w:line="480" w:lineRule="auto"/>
        <w:ind w:left="708"/>
        <w:rPr>
          <w:lang w:eastAsia="en-US"/>
        </w:rPr>
      </w:pPr>
    </w:p>
    <w:p w:rsidR="00FE5ABD" w:rsidRPr="00076C53" w:rsidRDefault="00FE5ABD" w:rsidP="00076C53">
      <w:pPr>
        <w:pStyle w:val="Style17"/>
        <w:widowControl/>
        <w:tabs>
          <w:tab w:val="left" w:pos="1134"/>
          <w:tab w:val="left" w:pos="3119"/>
        </w:tabs>
        <w:spacing w:line="480" w:lineRule="auto"/>
        <w:ind w:left="708"/>
        <w:jc w:val="center"/>
        <w:rPr>
          <w:b/>
          <w:sz w:val="22"/>
          <w:szCs w:val="22"/>
        </w:rPr>
      </w:pPr>
      <w:r w:rsidRPr="00076C53">
        <w:rPr>
          <w:b/>
          <w:sz w:val="22"/>
          <w:szCs w:val="22"/>
        </w:rPr>
        <w:t>5. ЛИЧНОСТНЫЕ, МЕТАПРЕМЕТНЫЕ И ПРЕДМЕТНЫЕ РЕЗУЛЬТАТЫ ОСВОЕНИЯ УЧЕБНОГО ПРЕДМЕТА, КУРСА</w:t>
      </w:r>
    </w:p>
    <w:p w:rsidR="00FE5ABD" w:rsidRPr="00076C53" w:rsidRDefault="00FE5ABD" w:rsidP="007B42D6">
      <w:pPr>
        <w:pStyle w:val="Style17"/>
        <w:widowControl/>
        <w:tabs>
          <w:tab w:val="left" w:pos="1134"/>
          <w:tab w:val="left" w:pos="3119"/>
        </w:tabs>
        <w:spacing w:line="480" w:lineRule="auto"/>
        <w:ind w:left="708"/>
        <w:rPr>
          <w:b/>
        </w:rPr>
      </w:pPr>
      <w:r w:rsidRPr="00076C53">
        <w:rPr>
          <w:b/>
        </w:rPr>
        <w:t>Личностные</w:t>
      </w:r>
    </w:p>
    <w:p w:rsidR="00FE5ABD" w:rsidRPr="00076C53" w:rsidRDefault="00FE5ABD" w:rsidP="007B42D6">
      <w:pPr>
        <w:shd w:val="clear" w:color="auto" w:fill="FFFFFF"/>
        <w:ind w:firstLine="426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 учащихся будут сформированы:</w:t>
      </w:r>
    </w:p>
    <w:p w:rsidR="00FE5ABD" w:rsidRPr="00076C53" w:rsidRDefault="00FE5ABD" w:rsidP="007B42D6">
      <w:pPr>
        <w:shd w:val="clear" w:color="auto" w:fill="FFFFFF"/>
        <w:ind w:firstLine="426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понимание необходимости правильно вести себя дома, на улице, в гостях;</w:t>
      </w:r>
    </w:p>
    <w:p w:rsidR="00FE5ABD" w:rsidRPr="00076C53" w:rsidRDefault="00FE5ABD" w:rsidP="007B42D6">
      <w:pPr>
        <w:shd w:val="clear" w:color="auto" w:fill="FFFFFF"/>
        <w:ind w:firstLine="426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-понимание значения взаимопомощи в семье;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 xml:space="preserve">  -способность оценивать свое поведение и поведение других детей в соответствии с правилами   этикета;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Могут быть сформированы: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понимание  значения изучения курса «Окружающий мир»;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-ориентация на соблюдение правил поведения в общественных местах;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-понимание ценности семейных отношений;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-способность ставить себя на место других людей в различных жизненных ситуациях.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b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>Предметные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b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>Человек и природа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научатся: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понимать значение наблюдений, опытов и измерений для познания мира;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-давать характеристику погоды по результатам наблюдений за неделю;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приборов и инструментов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-пользоваться термометром для измерения температуры воздуха, воды и тела человека;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-различать тела природы и изделия;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тел и веществ;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источников энергии;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об исследованиях глубин морей и океанов;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об исследованиях космоса;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-называть планеты земной группы: Меркурий, Венеру, Марс;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 нашей планете – Земле, нашей звезде – Солнце, о спутнике Земли – Луне;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 значении камня в жизни человека;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-называть условия, необходимые для жизни растений и животных;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растений и животных разных мест обитания (опушки леса, березового леса, ельника, соснового леса, озера или пруда);</w:t>
      </w:r>
    </w:p>
    <w:p w:rsidR="00FE5ABD" w:rsidRPr="00076C53" w:rsidRDefault="00FE5ABD" w:rsidP="008C4BD9">
      <w:pPr>
        <w:shd w:val="clear" w:color="auto" w:fill="FFFFFF"/>
        <w:ind w:left="284" w:hanging="142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-различать времена года по характерным признакам (продолжительности дня, положению Солнца на небосклоне, температуре воздуха, виду осадков, состоянию растений и животных)</w:t>
      </w:r>
    </w:p>
    <w:p w:rsidR="00FE5ABD" w:rsidRPr="00076C53" w:rsidRDefault="00FE5ABD" w:rsidP="008C4BD9">
      <w:pPr>
        <w:shd w:val="clear" w:color="auto" w:fill="FFFFFF"/>
        <w:ind w:left="284" w:hanging="142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-сравнивать результаты наблюдений за природой в разные времена года.</w:t>
      </w:r>
    </w:p>
    <w:p w:rsidR="00FE5ABD" w:rsidRPr="00076C53" w:rsidRDefault="00FE5ABD" w:rsidP="008C4BD9">
      <w:pPr>
        <w:shd w:val="clear" w:color="auto" w:fill="FFFFFF"/>
        <w:ind w:left="284" w:hanging="142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получат возможность научиться: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 некоторых ученых и изобретателях;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источников звука и объяснять вред шума;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 путешествии как способе познания мира, о великих географических открытиях;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-называть планеты солнечной системы;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-отличать планету от звезды;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-показывать на глобусе материки и океаны;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веществ в разных состояниях (твердом, жидком, газообразном);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об использовании электрической энергии;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 значении звука, света и цвета в жизни человека;</w:t>
      </w:r>
    </w:p>
    <w:p w:rsidR="00FE5ABD" w:rsidRPr="00076C53" w:rsidRDefault="00FE5ABD" w:rsidP="00255531">
      <w:pPr>
        <w:shd w:val="clear" w:color="auto" w:fill="FFFFFF"/>
        <w:ind w:left="567" w:hanging="283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понимать что такое окружающая среда;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разнообразия условий жизни растений и животных (опушки леса, ельник, сосновый лес, озеро или пруд);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-приводить примеры приспособленности растений и животных к условиям жизни и некоторых взаимосвязей в живой природе;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 влиянии деятельности человека на живую природу;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-проводить наблюдения и опыты с использованием простейших приборов и инструментов.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>Человек и общество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научатся: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-выполнять правила безопасного обращения с электроприборами;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-понимать значение науки и труда в жизни общества;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 некоторых знаменитых путешественниках, значении их открытий в жизни общества.</w:t>
      </w:r>
    </w:p>
    <w:p w:rsidR="00FE5ABD" w:rsidRPr="00076C53" w:rsidRDefault="00FE5ABD" w:rsidP="00930379">
      <w:pPr>
        <w:shd w:val="clear" w:color="auto" w:fill="FFFFFF"/>
        <w:ind w:left="284" w:hanging="142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получат возможность научиться: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понимать, что человек- часть общества и часть природы;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-понимать значение общества в жизни человека;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-осознавать то, что в обществе люди зависят друг от друга;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-рассказывать об условиях, необходимых для полноценного развития человека (общение, познание);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-понимать значение искусства как способа познания мира.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>Метапредметные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научатся: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 xml:space="preserve">- </w:t>
      </w:r>
      <w:r w:rsidRPr="00076C53">
        <w:rPr>
          <w:rFonts w:ascii="Times New Roman" w:hAnsi="Times New Roman"/>
          <w:iCs/>
          <w:sz w:val="24"/>
          <w:szCs w:val="24"/>
        </w:rPr>
        <w:t>понимать свое продвижение в овладении содержанием курса 2 класса;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 xml:space="preserve">- </w:t>
      </w:r>
      <w:r w:rsidRPr="00076C53">
        <w:rPr>
          <w:rFonts w:ascii="Times New Roman" w:hAnsi="Times New Roman"/>
          <w:iCs/>
          <w:sz w:val="24"/>
          <w:szCs w:val="24"/>
        </w:rPr>
        <w:t>проводить наблюдения и опыты по предложенному плану;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-оценивать правильность выполнения заданий.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могут научиться: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/>
          <w:iCs/>
          <w:sz w:val="24"/>
          <w:szCs w:val="24"/>
        </w:rPr>
        <w:t>-</w:t>
      </w:r>
      <w:r w:rsidRPr="00076C53">
        <w:rPr>
          <w:rFonts w:ascii="Times New Roman" w:hAnsi="Times New Roman"/>
          <w:iCs/>
          <w:sz w:val="24"/>
          <w:szCs w:val="24"/>
        </w:rPr>
        <w:t>развивать и тренировать свою наблюдательность;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/>
          <w:iCs/>
          <w:sz w:val="24"/>
          <w:szCs w:val="24"/>
        </w:rPr>
        <w:t>-</w:t>
      </w:r>
      <w:r w:rsidRPr="00076C53">
        <w:rPr>
          <w:rFonts w:ascii="Times New Roman" w:hAnsi="Times New Roman"/>
          <w:iCs/>
          <w:sz w:val="24"/>
          <w:szCs w:val="24"/>
        </w:rPr>
        <w:t>ставить цели проведения наблюдений и опытов;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/>
          <w:iCs/>
          <w:sz w:val="24"/>
          <w:szCs w:val="24"/>
        </w:rPr>
        <w:t>-</w:t>
      </w:r>
      <w:r w:rsidRPr="00076C53">
        <w:rPr>
          <w:rFonts w:ascii="Times New Roman" w:hAnsi="Times New Roman"/>
          <w:iCs/>
          <w:sz w:val="24"/>
          <w:szCs w:val="24"/>
        </w:rPr>
        <w:t>осуществлять контроль при проведении наблюдений и опытов;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/>
          <w:iCs/>
          <w:sz w:val="24"/>
          <w:szCs w:val="24"/>
        </w:rPr>
        <w:t>-</w:t>
      </w:r>
      <w:r w:rsidRPr="00076C53">
        <w:rPr>
          <w:rFonts w:ascii="Times New Roman" w:hAnsi="Times New Roman"/>
          <w:iCs/>
          <w:sz w:val="24"/>
          <w:szCs w:val="24"/>
        </w:rPr>
        <w:t>планировать собственное участие в проектной деятельности (с опорой на шаблон в рабочей тетради).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>Познавательные</w:t>
      </w:r>
    </w:p>
    <w:p w:rsidR="00FE5ABD" w:rsidRPr="00076C53" w:rsidRDefault="00FE5ABD" w:rsidP="009026FF">
      <w:pPr>
        <w:shd w:val="clear" w:color="auto" w:fill="FFFFFF"/>
        <w:ind w:left="284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научатся: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-фиксировать результаты наблюдений в дневнике наблюдений с помощью условных знаков;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-понимать информацию, представленную в таблицах и схемах на страницах учебника;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-понимать значение справочников, словарей, энциклопедий;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-пользоваться справочником, помещенном в учебнике;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-понимать значение знаков и символов в жизни общества.</w:t>
      </w:r>
    </w:p>
    <w:p w:rsidR="00FE5ABD" w:rsidRPr="00076C53" w:rsidRDefault="00FE5ABD" w:rsidP="009026FF">
      <w:pPr>
        <w:shd w:val="clear" w:color="auto" w:fill="FFFFFF"/>
        <w:ind w:left="284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могут научиться: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пользоваться справочниками, словарями, энциклопедиями для поиска информации при подготовке проекта;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-осуществлять описание объектов природы;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-сравнивать и классифицировать объекты природы по заданным признакам;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-устанавливать некоторые причинно-следственные связи изменений в погоде;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-обобщать результаты наблюдений за погодой, делать выводы.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Cs/>
          <w:sz w:val="24"/>
          <w:szCs w:val="24"/>
        </w:rPr>
      </w:pPr>
      <w:r w:rsidRPr="00076C53">
        <w:rPr>
          <w:rFonts w:ascii="Times New Roman" w:hAnsi="Times New Roman"/>
          <w:b/>
          <w:iCs/>
          <w:sz w:val="24"/>
          <w:szCs w:val="24"/>
        </w:rPr>
        <w:t>Коммуникативные</w:t>
      </w:r>
    </w:p>
    <w:p w:rsidR="00FE5ABD" w:rsidRPr="00076C53" w:rsidRDefault="00FE5ABD" w:rsidP="00ED3B6D">
      <w:pPr>
        <w:shd w:val="clear" w:color="auto" w:fill="FFFFFF"/>
        <w:ind w:left="284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научатся: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сотрудничать с одноклассниками при выполнении игровых заданий;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-осуществлять взаимопроверку при выполнении игровых заданий;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-ставить вопросы друг другу.</w:t>
      </w:r>
    </w:p>
    <w:p w:rsidR="00FE5ABD" w:rsidRPr="00076C53" w:rsidRDefault="00FE5ABD" w:rsidP="00ED3B6D">
      <w:pPr>
        <w:shd w:val="clear" w:color="auto" w:fill="FFFFFF"/>
        <w:ind w:left="284"/>
        <w:rPr>
          <w:rFonts w:ascii="Times New Roman" w:hAnsi="Times New Roman"/>
          <w:b/>
          <w:i/>
          <w:iCs/>
          <w:sz w:val="24"/>
          <w:szCs w:val="24"/>
        </w:rPr>
      </w:pPr>
      <w:r w:rsidRPr="00076C53">
        <w:rPr>
          <w:rFonts w:ascii="Times New Roman" w:hAnsi="Times New Roman"/>
          <w:b/>
          <w:i/>
          <w:iCs/>
          <w:sz w:val="24"/>
          <w:szCs w:val="24"/>
        </w:rPr>
        <w:t>Учащиеся могут научиться:</w:t>
      </w: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 высказывать свое мнение при обсуждении различных жизненных ситуаций, возникающих в обществе;</w:t>
      </w:r>
    </w:p>
    <w:p w:rsidR="00FE5ABD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  <w:r w:rsidRPr="00076C53">
        <w:rPr>
          <w:rFonts w:ascii="Times New Roman" w:hAnsi="Times New Roman"/>
          <w:iCs/>
          <w:sz w:val="24"/>
          <w:szCs w:val="24"/>
        </w:rPr>
        <w:t>-выполнять основные правила этикета (приветствовать, прощаться, благодарить, поздравлять).</w:t>
      </w:r>
    </w:p>
    <w:p w:rsidR="00FE5ABD" w:rsidRDefault="00FE5ABD" w:rsidP="00930379">
      <w:pPr>
        <w:shd w:val="clear" w:color="auto" w:fill="FFFFFF"/>
        <w:ind w:left="284"/>
        <w:rPr>
          <w:rFonts w:ascii="Times New Roman" w:hAnsi="Times New Roman"/>
          <w:iCs/>
          <w:sz w:val="24"/>
          <w:szCs w:val="24"/>
        </w:rPr>
      </w:pPr>
    </w:p>
    <w:p w:rsidR="00FE5ABD" w:rsidRPr="00076C53" w:rsidRDefault="00FE5ABD" w:rsidP="00930379">
      <w:pPr>
        <w:shd w:val="clear" w:color="auto" w:fill="FFFFFF"/>
        <w:ind w:left="284"/>
        <w:rPr>
          <w:rFonts w:ascii="Times New Roman" w:hAnsi="Times New Roman"/>
          <w:b/>
          <w:iCs/>
          <w:sz w:val="24"/>
          <w:szCs w:val="24"/>
        </w:rPr>
      </w:pPr>
    </w:p>
    <w:p w:rsidR="00FE5ABD" w:rsidRPr="00076C53" w:rsidRDefault="00FE5ABD" w:rsidP="00ED3B6D">
      <w:pPr>
        <w:jc w:val="center"/>
        <w:rPr>
          <w:rFonts w:ascii="Times New Roman" w:hAnsi="Times New Roman"/>
          <w:b/>
          <w:sz w:val="24"/>
          <w:szCs w:val="24"/>
        </w:rPr>
      </w:pPr>
      <w:r w:rsidRPr="00076C53">
        <w:rPr>
          <w:rFonts w:ascii="Times New Roman" w:hAnsi="Times New Roman"/>
          <w:b/>
          <w:sz w:val="24"/>
          <w:szCs w:val="24"/>
        </w:rPr>
        <w:t>6. СОДЕРЖАНИЕ УЧЕБНОГО ПРЕДМЕТА, КУРСА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b/>
          <w:bCs/>
          <w:sz w:val="24"/>
          <w:szCs w:val="24"/>
        </w:rPr>
        <w:t>2 класс</w:t>
      </w:r>
      <w:r w:rsidRPr="00076C53">
        <w:rPr>
          <w:rFonts w:ascii="Times New Roman" w:hAnsi="Times New Roman"/>
          <w:sz w:val="24"/>
          <w:szCs w:val="24"/>
        </w:rPr>
        <w:t xml:space="preserve">  (68 ч) </w:t>
      </w:r>
    </w:p>
    <w:p w:rsidR="00FE5ABD" w:rsidRPr="00076C53" w:rsidRDefault="00FE5ABD" w:rsidP="007B42D6">
      <w:pPr>
        <w:spacing w:before="200" w:after="120"/>
        <w:ind w:firstLine="357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b/>
          <w:bCs/>
          <w:sz w:val="24"/>
          <w:szCs w:val="24"/>
        </w:rPr>
        <w:t>Как люди познают мир</w:t>
      </w:r>
      <w:r w:rsidRPr="00076C53">
        <w:rPr>
          <w:rFonts w:ascii="Times New Roman" w:hAnsi="Times New Roman"/>
          <w:sz w:val="24"/>
          <w:szCs w:val="24"/>
        </w:rPr>
        <w:t xml:space="preserve"> (15 ч)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Первые представления о науке как способе познания мира. Люди науки — учёные, разнообразие их профессий.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Наблюдения, опыты, измерения, фиксация результатов. Общее представление о приборах и инструментах. Измерение температуры воздуха и воды с помощью термометра, определение времени по часам. Организация наблюдений за сезонными изменениями в природе.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Знакомство с источниками информации: энциклопедии, словари, справочники. Значение и использование символов и знаков человеком.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Искусство как способ познания мира.</w:t>
      </w:r>
    </w:p>
    <w:p w:rsidR="00FE5ABD" w:rsidRPr="00076C53" w:rsidRDefault="00FE5ABD" w:rsidP="007B42D6">
      <w:pPr>
        <w:spacing w:before="200" w:after="120"/>
        <w:ind w:firstLine="357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b/>
          <w:bCs/>
          <w:sz w:val="24"/>
          <w:szCs w:val="24"/>
        </w:rPr>
        <w:t>Мы живём на планете Земля</w:t>
      </w:r>
      <w:r w:rsidRPr="00076C53">
        <w:rPr>
          <w:rFonts w:ascii="Times New Roman" w:hAnsi="Times New Roman"/>
          <w:sz w:val="24"/>
          <w:szCs w:val="24"/>
        </w:rPr>
        <w:t xml:space="preserve"> (14 ч)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Первые представления о космосе: звёзды, созвездия, планеты. Солнечная система.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Наша планета Земля. Первые представления о форме Земли. Спутник Земли — Луна.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Глобус — модель Земли. Материки и океаны. Вращение Земли вокруг оси, смена дня и ночи.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Космические исследования: наблюдения за планетами и звёздами с помощью приборов; искусственные спутники Земли; первый полёт человека в космос.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 xml:space="preserve">Как человек изучал земной шар: некоторые географические открытия, исследование морей и океанов. </w:t>
      </w:r>
    </w:p>
    <w:p w:rsidR="00FE5ABD" w:rsidRPr="00076C53" w:rsidRDefault="00FE5ABD" w:rsidP="007B42D6">
      <w:pPr>
        <w:spacing w:before="200" w:after="120"/>
        <w:ind w:firstLine="357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b/>
          <w:bCs/>
          <w:sz w:val="24"/>
          <w:szCs w:val="24"/>
        </w:rPr>
        <w:t>Природа вокруг нас</w:t>
      </w:r>
      <w:r w:rsidRPr="00076C53">
        <w:rPr>
          <w:rFonts w:ascii="Times New Roman" w:hAnsi="Times New Roman"/>
          <w:sz w:val="24"/>
          <w:szCs w:val="24"/>
        </w:rPr>
        <w:t xml:space="preserve"> (23 ч)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Первые представления о телах и веществах: твёрдых, жидких и газообразных; энергии, свете, цвете и звуке в природе и жизни человека.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В мире камня. Знакомство с разнообразием и использованием камня человеком. Красота камня.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Общее представление об окружающей среде. Разнообразие условий жизни растений и животных на суше и в воде.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Растения и животные — обитатели суши, их приспособленность к условиям жизни на примере леса.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Растения и животные — обитатели водоёмов, признаки их приспособленности к условиям жизни.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 xml:space="preserve">Общее представление о взаимосвязях между растениями и животными в природе. Влияние человека на живую природу, необходимость бережного отношения к природе. </w:t>
      </w:r>
    </w:p>
    <w:p w:rsidR="00FE5ABD" w:rsidRPr="00076C53" w:rsidRDefault="00FE5ABD" w:rsidP="007B42D6">
      <w:pPr>
        <w:spacing w:before="200" w:after="120"/>
        <w:ind w:firstLine="357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b/>
          <w:bCs/>
          <w:sz w:val="24"/>
          <w:szCs w:val="24"/>
        </w:rPr>
        <w:t>Люди вокруг нас</w:t>
      </w:r>
      <w:r w:rsidRPr="00076C53">
        <w:rPr>
          <w:rFonts w:ascii="Times New Roman" w:hAnsi="Times New Roman"/>
          <w:sz w:val="24"/>
          <w:szCs w:val="24"/>
        </w:rPr>
        <w:t xml:space="preserve"> (12 ч)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Первые представления о человеке как социальном существе: человек — член общества. Роль общения с другими людьми в развитии человека. Роль труда в жизни человека и общества. Значение совместного труда в обществе. Ознакомление с жизнью людей в первобытном обществе.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Семья — ячейка общества. Состав семьи, бюджет, деньги. Распределение обязанностей в семье. Посильная помощь детей другим членам семьи.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sz w:val="24"/>
          <w:szCs w:val="24"/>
        </w:rPr>
        <w:t>Этика и культура поведения человека в обществе. Поведение дома, на улице, в гостях. Нежелательные привычки, их преодоление. Освоение правил поведения в обществе.</w:t>
      </w:r>
    </w:p>
    <w:p w:rsidR="00FE5ABD" w:rsidRPr="00076C53" w:rsidRDefault="00FE5ABD" w:rsidP="007B42D6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076C53">
        <w:rPr>
          <w:rFonts w:ascii="Times New Roman" w:hAnsi="Times New Roman"/>
          <w:i/>
          <w:iCs/>
          <w:sz w:val="24"/>
          <w:szCs w:val="24"/>
        </w:rPr>
        <w:t>Экскурсии</w:t>
      </w:r>
      <w:r w:rsidRPr="00076C53">
        <w:rPr>
          <w:rFonts w:ascii="Times New Roman" w:hAnsi="Times New Roman"/>
          <w:sz w:val="24"/>
          <w:szCs w:val="24"/>
        </w:rPr>
        <w:t>: в лиственный лес, в хвойный лес, к водоёму.</w:t>
      </w:r>
    </w:p>
    <w:p w:rsidR="00FE5ABD" w:rsidRPr="00076C53" w:rsidRDefault="00FE5ABD" w:rsidP="007B42D6">
      <w:pPr>
        <w:pStyle w:val="ListParagraph"/>
        <w:rPr>
          <w:rFonts w:ascii="Times New Roman" w:hAnsi="Times New Roman"/>
          <w:sz w:val="24"/>
          <w:szCs w:val="24"/>
        </w:rPr>
      </w:pPr>
    </w:p>
    <w:sectPr w:rsidR="00FE5ABD" w:rsidRPr="00076C53" w:rsidSect="00DC4B97">
      <w:pgSz w:w="11906" w:h="16838"/>
      <w:pgMar w:top="18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18E17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0AC6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2E03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9E5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FE0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04BC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780A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40C0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58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4C8BE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460508"/>
    <w:multiLevelType w:val="hybridMultilevel"/>
    <w:tmpl w:val="6E7AB642"/>
    <w:lvl w:ilvl="0" w:tplc="A67C61CC">
      <w:start w:val="1"/>
      <w:numFmt w:val="bullet"/>
      <w:lvlText w:val="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65E11B6"/>
    <w:multiLevelType w:val="hybridMultilevel"/>
    <w:tmpl w:val="7D9679F0"/>
    <w:lvl w:ilvl="0" w:tplc="A67C61CC">
      <w:start w:val="1"/>
      <w:numFmt w:val="bullet"/>
      <w:lvlText w:val=""/>
      <w:lvlJc w:val="left"/>
      <w:pPr>
        <w:ind w:left="1068" w:hanging="360"/>
      </w:pPr>
      <w:rPr>
        <w:rFonts w:ascii="Wingdings" w:hAnsi="Wingdings" w:hint="default"/>
      </w:rPr>
    </w:lvl>
    <w:lvl w:ilvl="1" w:tplc="9190A828">
      <w:numFmt w:val="bullet"/>
      <w:lvlText w:val="•"/>
      <w:lvlJc w:val="left"/>
      <w:pPr>
        <w:ind w:left="1788" w:hanging="360"/>
      </w:pPr>
      <w:rPr>
        <w:rFonts w:ascii="Century" w:eastAsia="Times New Roman" w:hAnsi="Century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5190976"/>
    <w:multiLevelType w:val="hybridMultilevel"/>
    <w:tmpl w:val="811206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2D6"/>
    <w:rsid w:val="00003515"/>
    <w:rsid w:val="00007D63"/>
    <w:rsid w:val="0001738F"/>
    <w:rsid w:val="00021548"/>
    <w:rsid w:val="00021AEF"/>
    <w:rsid w:val="00021C50"/>
    <w:rsid w:val="00025BB3"/>
    <w:rsid w:val="000331FC"/>
    <w:rsid w:val="00036E25"/>
    <w:rsid w:val="0004285D"/>
    <w:rsid w:val="00050565"/>
    <w:rsid w:val="00055C67"/>
    <w:rsid w:val="00057E72"/>
    <w:rsid w:val="00061183"/>
    <w:rsid w:val="00062C3B"/>
    <w:rsid w:val="00063387"/>
    <w:rsid w:val="000661A3"/>
    <w:rsid w:val="000712E1"/>
    <w:rsid w:val="00076C53"/>
    <w:rsid w:val="000844A2"/>
    <w:rsid w:val="00090CA3"/>
    <w:rsid w:val="00091413"/>
    <w:rsid w:val="000A7D8F"/>
    <w:rsid w:val="000C0887"/>
    <w:rsid w:val="000C6C3D"/>
    <w:rsid w:val="000D5FD3"/>
    <w:rsid w:val="000E430F"/>
    <w:rsid w:val="000E6EA4"/>
    <w:rsid w:val="0010125D"/>
    <w:rsid w:val="00103A03"/>
    <w:rsid w:val="0010437D"/>
    <w:rsid w:val="00113AEB"/>
    <w:rsid w:val="00114546"/>
    <w:rsid w:val="0011457D"/>
    <w:rsid w:val="00120465"/>
    <w:rsid w:val="00120F0F"/>
    <w:rsid w:val="00146EEE"/>
    <w:rsid w:val="00151717"/>
    <w:rsid w:val="00152D25"/>
    <w:rsid w:val="00160A13"/>
    <w:rsid w:val="001618F8"/>
    <w:rsid w:val="00163D5F"/>
    <w:rsid w:val="00181CAB"/>
    <w:rsid w:val="00182072"/>
    <w:rsid w:val="00183445"/>
    <w:rsid w:val="001B3C23"/>
    <w:rsid w:val="001B60EE"/>
    <w:rsid w:val="001B6AD4"/>
    <w:rsid w:val="001C6322"/>
    <w:rsid w:val="001D4E7B"/>
    <w:rsid w:val="001D52F6"/>
    <w:rsid w:val="001D610F"/>
    <w:rsid w:val="001D645E"/>
    <w:rsid w:val="001E521B"/>
    <w:rsid w:val="001E6D86"/>
    <w:rsid w:val="001F011C"/>
    <w:rsid w:val="001F6932"/>
    <w:rsid w:val="002014A7"/>
    <w:rsid w:val="00223606"/>
    <w:rsid w:val="00236116"/>
    <w:rsid w:val="00236F88"/>
    <w:rsid w:val="002441F1"/>
    <w:rsid w:val="002525CE"/>
    <w:rsid w:val="00255531"/>
    <w:rsid w:val="00257A15"/>
    <w:rsid w:val="00262384"/>
    <w:rsid w:val="002726D7"/>
    <w:rsid w:val="00272D82"/>
    <w:rsid w:val="00276CEE"/>
    <w:rsid w:val="00290BF8"/>
    <w:rsid w:val="002C7491"/>
    <w:rsid w:val="002D7746"/>
    <w:rsid w:val="002E2504"/>
    <w:rsid w:val="002E5D93"/>
    <w:rsid w:val="002E65F6"/>
    <w:rsid w:val="00307FA3"/>
    <w:rsid w:val="003313F2"/>
    <w:rsid w:val="003327D4"/>
    <w:rsid w:val="0033777A"/>
    <w:rsid w:val="00344BD7"/>
    <w:rsid w:val="003671F0"/>
    <w:rsid w:val="00367D00"/>
    <w:rsid w:val="003705AF"/>
    <w:rsid w:val="00373A5B"/>
    <w:rsid w:val="00374D37"/>
    <w:rsid w:val="00382B1A"/>
    <w:rsid w:val="00386F2D"/>
    <w:rsid w:val="0039134B"/>
    <w:rsid w:val="00392AE5"/>
    <w:rsid w:val="00394E76"/>
    <w:rsid w:val="00396350"/>
    <w:rsid w:val="003A4120"/>
    <w:rsid w:val="003B1F93"/>
    <w:rsid w:val="003B4329"/>
    <w:rsid w:val="003C2570"/>
    <w:rsid w:val="003C308B"/>
    <w:rsid w:val="003C336F"/>
    <w:rsid w:val="003C352B"/>
    <w:rsid w:val="003C5B28"/>
    <w:rsid w:val="003C64C9"/>
    <w:rsid w:val="003D6355"/>
    <w:rsid w:val="003E221A"/>
    <w:rsid w:val="003E4E7D"/>
    <w:rsid w:val="003F1B83"/>
    <w:rsid w:val="003F4FE7"/>
    <w:rsid w:val="003F523C"/>
    <w:rsid w:val="00402F27"/>
    <w:rsid w:val="00406645"/>
    <w:rsid w:val="00406805"/>
    <w:rsid w:val="0041032B"/>
    <w:rsid w:val="0041113D"/>
    <w:rsid w:val="004118DB"/>
    <w:rsid w:val="00412328"/>
    <w:rsid w:val="00414F48"/>
    <w:rsid w:val="0042610B"/>
    <w:rsid w:val="00453626"/>
    <w:rsid w:val="004544B6"/>
    <w:rsid w:val="00462BB1"/>
    <w:rsid w:val="004715AF"/>
    <w:rsid w:val="00471CD2"/>
    <w:rsid w:val="004801C9"/>
    <w:rsid w:val="004944A7"/>
    <w:rsid w:val="004A0FFD"/>
    <w:rsid w:val="004A122D"/>
    <w:rsid w:val="004A5FDC"/>
    <w:rsid w:val="004B7E46"/>
    <w:rsid w:val="004C1036"/>
    <w:rsid w:val="004C1AD9"/>
    <w:rsid w:val="004D0820"/>
    <w:rsid w:val="004D22FB"/>
    <w:rsid w:val="004D28AB"/>
    <w:rsid w:val="004F2F53"/>
    <w:rsid w:val="005038AA"/>
    <w:rsid w:val="0051708E"/>
    <w:rsid w:val="00527343"/>
    <w:rsid w:val="005351C4"/>
    <w:rsid w:val="005371BC"/>
    <w:rsid w:val="00562DEC"/>
    <w:rsid w:val="005652B0"/>
    <w:rsid w:val="00583826"/>
    <w:rsid w:val="00591A0A"/>
    <w:rsid w:val="00592F4D"/>
    <w:rsid w:val="00594079"/>
    <w:rsid w:val="00595212"/>
    <w:rsid w:val="005A08B5"/>
    <w:rsid w:val="005B0D96"/>
    <w:rsid w:val="005B1115"/>
    <w:rsid w:val="005B1303"/>
    <w:rsid w:val="005B409E"/>
    <w:rsid w:val="005C0348"/>
    <w:rsid w:val="005C3092"/>
    <w:rsid w:val="005C731C"/>
    <w:rsid w:val="005C7F5D"/>
    <w:rsid w:val="005D29F1"/>
    <w:rsid w:val="005D3E63"/>
    <w:rsid w:val="005D6EAC"/>
    <w:rsid w:val="005E1721"/>
    <w:rsid w:val="005E6184"/>
    <w:rsid w:val="005F097C"/>
    <w:rsid w:val="005F60CA"/>
    <w:rsid w:val="00604D3C"/>
    <w:rsid w:val="0061082B"/>
    <w:rsid w:val="00615CCD"/>
    <w:rsid w:val="00622CF9"/>
    <w:rsid w:val="006239C8"/>
    <w:rsid w:val="006309A7"/>
    <w:rsid w:val="00634945"/>
    <w:rsid w:val="00636791"/>
    <w:rsid w:val="00640845"/>
    <w:rsid w:val="00644D30"/>
    <w:rsid w:val="006509E7"/>
    <w:rsid w:val="006532A4"/>
    <w:rsid w:val="006548B9"/>
    <w:rsid w:val="00654A5D"/>
    <w:rsid w:val="006616E9"/>
    <w:rsid w:val="0067144F"/>
    <w:rsid w:val="0067226A"/>
    <w:rsid w:val="00677E20"/>
    <w:rsid w:val="00687BE9"/>
    <w:rsid w:val="006932F6"/>
    <w:rsid w:val="006962A2"/>
    <w:rsid w:val="006B50C8"/>
    <w:rsid w:val="006B66AA"/>
    <w:rsid w:val="006C47CB"/>
    <w:rsid w:val="006C558B"/>
    <w:rsid w:val="006C5CE2"/>
    <w:rsid w:val="006D7D31"/>
    <w:rsid w:val="006E540E"/>
    <w:rsid w:val="006F7539"/>
    <w:rsid w:val="00704093"/>
    <w:rsid w:val="00710B1A"/>
    <w:rsid w:val="00733BCF"/>
    <w:rsid w:val="00733D68"/>
    <w:rsid w:val="0075394E"/>
    <w:rsid w:val="00760D78"/>
    <w:rsid w:val="0076686F"/>
    <w:rsid w:val="0077222C"/>
    <w:rsid w:val="007722C4"/>
    <w:rsid w:val="007749D5"/>
    <w:rsid w:val="007863AD"/>
    <w:rsid w:val="00791C28"/>
    <w:rsid w:val="007B086F"/>
    <w:rsid w:val="007B29E1"/>
    <w:rsid w:val="007B398A"/>
    <w:rsid w:val="007B42D6"/>
    <w:rsid w:val="007C4E36"/>
    <w:rsid w:val="007C729C"/>
    <w:rsid w:val="007D026E"/>
    <w:rsid w:val="007D1E8E"/>
    <w:rsid w:val="007E353B"/>
    <w:rsid w:val="007F25E6"/>
    <w:rsid w:val="007F3652"/>
    <w:rsid w:val="007F4545"/>
    <w:rsid w:val="0080496E"/>
    <w:rsid w:val="00804E71"/>
    <w:rsid w:val="00822438"/>
    <w:rsid w:val="00825A0A"/>
    <w:rsid w:val="00826071"/>
    <w:rsid w:val="008278ED"/>
    <w:rsid w:val="00833368"/>
    <w:rsid w:val="00833A91"/>
    <w:rsid w:val="008342FF"/>
    <w:rsid w:val="0083755A"/>
    <w:rsid w:val="0083756A"/>
    <w:rsid w:val="008407A9"/>
    <w:rsid w:val="00845311"/>
    <w:rsid w:val="00855DCB"/>
    <w:rsid w:val="00857306"/>
    <w:rsid w:val="00862F48"/>
    <w:rsid w:val="008632E9"/>
    <w:rsid w:val="0086648B"/>
    <w:rsid w:val="00876979"/>
    <w:rsid w:val="0088009E"/>
    <w:rsid w:val="008876BB"/>
    <w:rsid w:val="00895BFD"/>
    <w:rsid w:val="008C00A9"/>
    <w:rsid w:val="008C055F"/>
    <w:rsid w:val="008C4BD9"/>
    <w:rsid w:val="008C4E63"/>
    <w:rsid w:val="008D007E"/>
    <w:rsid w:val="008D61FE"/>
    <w:rsid w:val="008E0017"/>
    <w:rsid w:val="008F19D4"/>
    <w:rsid w:val="00901575"/>
    <w:rsid w:val="009026FF"/>
    <w:rsid w:val="00912389"/>
    <w:rsid w:val="0091700E"/>
    <w:rsid w:val="00930379"/>
    <w:rsid w:val="00943B0B"/>
    <w:rsid w:val="0094411C"/>
    <w:rsid w:val="00945313"/>
    <w:rsid w:val="00951643"/>
    <w:rsid w:val="00955D4D"/>
    <w:rsid w:val="00960E4F"/>
    <w:rsid w:val="0096115A"/>
    <w:rsid w:val="009664C5"/>
    <w:rsid w:val="009666CF"/>
    <w:rsid w:val="00971D4B"/>
    <w:rsid w:val="0098783B"/>
    <w:rsid w:val="00992F57"/>
    <w:rsid w:val="009A1E77"/>
    <w:rsid w:val="009B48EE"/>
    <w:rsid w:val="009C0839"/>
    <w:rsid w:val="009C3AE8"/>
    <w:rsid w:val="009D5A9B"/>
    <w:rsid w:val="009E0128"/>
    <w:rsid w:val="00A00561"/>
    <w:rsid w:val="00A026FF"/>
    <w:rsid w:val="00A02815"/>
    <w:rsid w:val="00A22F4B"/>
    <w:rsid w:val="00A2777D"/>
    <w:rsid w:val="00A41897"/>
    <w:rsid w:val="00A46552"/>
    <w:rsid w:val="00A5164F"/>
    <w:rsid w:val="00A51F75"/>
    <w:rsid w:val="00A620AB"/>
    <w:rsid w:val="00A62F94"/>
    <w:rsid w:val="00A679BF"/>
    <w:rsid w:val="00A92CE9"/>
    <w:rsid w:val="00A976CE"/>
    <w:rsid w:val="00AA0732"/>
    <w:rsid w:val="00AA56AA"/>
    <w:rsid w:val="00AB20B0"/>
    <w:rsid w:val="00AB7560"/>
    <w:rsid w:val="00AC5958"/>
    <w:rsid w:val="00AC6AF0"/>
    <w:rsid w:val="00B03618"/>
    <w:rsid w:val="00B06DA7"/>
    <w:rsid w:val="00B152E6"/>
    <w:rsid w:val="00B21C0F"/>
    <w:rsid w:val="00B2223E"/>
    <w:rsid w:val="00B26D75"/>
    <w:rsid w:val="00B27735"/>
    <w:rsid w:val="00B3172F"/>
    <w:rsid w:val="00B410FE"/>
    <w:rsid w:val="00B423CE"/>
    <w:rsid w:val="00B510ED"/>
    <w:rsid w:val="00B55A2B"/>
    <w:rsid w:val="00B63127"/>
    <w:rsid w:val="00B83B30"/>
    <w:rsid w:val="00B83C43"/>
    <w:rsid w:val="00B8661C"/>
    <w:rsid w:val="00B97FAF"/>
    <w:rsid w:val="00BA0D7D"/>
    <w:rsid w:val="00BC09DD"/>
    <w:rsid w:val="00BC106B"/>
    <w:rsid w:val="00BC2626"/>
    <w:rsid w:val="00BC390C"/>
    <w:rsid w:val="00BC7465"/>
    <w:rsid w:val="00BD0E8D"/>
    <w:rsid w:val="00BD76E2"/>
    <w:rsid w:val="00BF4A89"/>
    <w:rsid w:val="00C037C5"/>
    <w:rsid w:val="00C04BA3"/>
    <w:rsid w:val="00C1059F"/>
    <w:rsid w:val="00C34579"/>
    <w:rsid w:val="00C52FDF"/>
    <w:rsid w:val="00C56BB9"/>
    <w:rsid w:val="00C73347"/>
    <w:rsid w:val="00C82141"/>
    <w:rsid w:val="00C87511"/>
    <w:rsid w:val="00C9243F"/>
    <w:rsid w:val="00CA34E3"/>
    <w:rsid w:val="00CB0D79"/>
    <w:rsid w:val="00CC3BD6"/>
    <w:rsid w:val="00CC75AC"/>
    <w:rsid w:val="00CD3073"/>
    <w:rsid w:val="00CE1CBC"/>
    <w:rsid w:val="00CE20CD"/>
    <w:rsid w:val="00CF0FD8"/>
    <w:rsid w:val="00CF2E96"/>
    <w:rsid w:val="00D04B83"/>
    <w:rsid w:val="00D05AB3"/>
    <w:rsid w:val="00D07827"/>
    <w:rsid w:val="00D17F18"/>
    <w:rsid w:val="00D31220"/>
    <w:rsid w:val="00D338C5"/>
    <w:rsid w:val="00D41861"/>
    <w:rsid w:val="00D41E18"/>
    <w:rsid w:val="00D520EE"/>
    <w:rsid w:val="00D702D4"/>
    <w:rsid w:val="00D72E8A"/>
    <w:rsid w:val="00D81A1A"/>
    <w:rsid w:val="00D94190"/>
    <w:rsid w:val="00D95DD5"/>
    <w:rsid w:val="00DB06DA"/>
    <w:rsid w:val="00DB70D9"/>
    <w:rsid w:val="00DC16D4"/>
    <w:rsid w:val="00DC1A80"/>
    <w:rsid w:val="00DC4B97"/>
    <w:rsid w:val="00DD10A3"/>
    <w:rsid w:val="00DD3261"/>
    <w:rsid w:val="00DD6D82"/>
    <w:rsid w:val="00DE11D8"/>
    <w:rsid w:val="00DF7507"/>
    <w:rsid w:val="00DF764D"/>
    <w:rsid w:val="00E01F54"/>
    <w:rsid w:val="00E047B2"/>
    <w:rsid w:val="00E127AD"/>
    <w:rsid w:val="00E13519"/>
    <w:rsid w:val="00E234B8"/>
    <w:rsid w:val="00E36DA8"/>
    <w:rsid w:val="00E40926"/>
    <w:rsid w:val="00E40D44"/>
    <w:rsid w:val="00E441FD"/>
    <w:rsid w:val="00E5021B"/>
    <w:rsid w:val="00E52878"/>
    <w:rsid w:val="00E53CFA"/>
    <w:rsid w:val="00E54B94"/>
    <w:rsid w:val="00E745D9"/>
    <w:rsid w:val="00E76C94"/>
    <w:rsid w:val="00E9622A"/>
    <w:rsid w:val="00EA5639"/>
    <w:rsid w:val="00ED3B6D"/>
    <w:rsid w:val="00ED43B6"/>
    <w:rsid w:val="00EE748F"/>
    <w:rsid w:val="00EF2453"/>
    <w:rsid w:val="00F03F8B"/>
    <w:rsid w:val="00F056BF"/>
    <w:rsid w:val="00F111A8"/>
    <w:rsid w:val="00F114F7"/>
    <w:rsid w:val="00F25C55"/>
    <w:rsid w:val="00F32B9E"/>
    <w:rsid w:val="00F368BC"/>
    <w:rsid w:val="00F45B64"/>
    <w:rsid w:val="00F46F79"/>
    <w:rsid w:val="00F54936"/>
    <w:rsid w:val="00F55627"/>
    <w:rsid w:val="00F74435"/>
    <w:rsid w:val="00F85461"/>
    <w:rsid w:val="00F87949"/>
    <w:rsid w:val="00FA6D34"/>
    <w:rsid w:val="00FB0032"/>
    <w:rsid w:val="00FB4A38"/>
    <w:rsid w:val="00FB50C1"/>
    <w:rsid w:val="00FB5B31"/>
    <w:rsid w:val="00FB7798"/>
    <w:rsid w:val="00FD342B"/>
    <w:rsid w:val="00FD3929"/>
    <w:rsid w:val="00FE5ABD"/>
    <w:rsid w:val="00FF1AD2"/>
    <w:rsid w:val="00FF441D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D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B42D6"/>
    <w:pPr>
      <w:ind w:left="720"/>
      <w:contextualSpacing/>
    </w:pPr>
  </w:style>
  <w:style w:type="paragraph" w:styleId="NoSpacing">
    <w:name w:val="No Spacing"/>
    <w:uiPriority w:val="99"/>
    <w:qFormat/>
    <w:rsid w:val="007B42D6"/>
    <w:rPr>
      <w:rFonts w:eastAsia="Times New Roman"/>
    </w:rPr>
  </w:style>
  <w:style w:type="paragraph" w:customStyle="1" w:styleId="ListParagraph1">
    <w:name w:val="List Paragraph1"/>
    <w:basedOn w:val="Normal"/>
    <w:uiPriority w:val="99"/>
    <w:rsid w:val="007B42D6"/>
    <w:pPr>
      <w:ind w:left="720"/>
      <w:contextualSpacing/>
    </w:pPr>
    <w:rPr>
      <w:rFonts w:eastAsia="Times New Roman"/>
    </w:rPr>
  </w:style>
  <w:style w:type="paragraph" w:customStyle="1" w:styleId="Style17">
    <w:name w:val="Style17"/>
    <w:basedOn w:val="Normal"/>
    <w:uiPriority w:val="99"/>
    <w:rsid w:val="007B42D6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c13c11">
    <w:name w:val="c13 c11"/>
    <w:basedOn w:val="Normal"/>
    <w:uiPriority w:val="99"/>
    <w:rsid w:val="00392AE5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DefaultParagraphFont"/>
    <w:uiPriority w:val="99"/>
    <w:rsid w:val="00392AE5"/>
    <w:rPr>
      <w:rFonts w:cs="Times New Roman"/>
    </w:rPr>
  </w:style>
  <w:style w:type="paragraph" w:customStyle="1" w:styleId="c13c11c14">
    <w:name w:val="c13 c11 c14"/>
    <w:basedOn w:val="Normal"/>
    <w:uiPriority w:val="99"/>
    <w:rsid w:val="00392AE5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5">
    <w:name w:val="c3 c5"/>
    <w:basedOn w:val="DefaultParagraphFont"/>
    <w:uiPriority w:val="99"/>
    <w:rsid w:val="00392AE5"/>
    <w:rPr>
      <w:rFonts w:cs="Times New Roman"/>
    </w:rPr>
  </w:style>
  <w:style w:type="paragraph" w:customStyle="1" w:styleId="c0">
    <w:name w:val="c0"/>
    <w:basedOn w:val="Normal"/>
    <w:uiPriority w:val="99"/>
    <w:rsid w:val="00392AE5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1c13">
    <w:name w:val="c11 c13"/>
    <w:basedOn w:val="Normal"/>
    <w:uiPriority w:val="99"/>
    <w:rsid w:val="00392AE5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8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28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85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285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28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285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285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285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6285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285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285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285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62857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6285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2857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28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8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285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8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28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28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285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285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285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6285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285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285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285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6285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6285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2857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28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8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5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285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8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285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285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285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285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285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6285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285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285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6285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6285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6285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285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8</Pages>
  <Words>2303</Words>
  <Characters>13133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Учитель</cp:lastModifiedBy>
  <cp:revision>9</cp:revision>
  <cp:lastPrinted>2014-01-09T06:58:00Z</cp:lastPrinted>
  <dcterms:created xsi:type="dcterms:W3CDTF">2013-09-03T16:13:00Z</dcterms:created>
  <dcterms:modified xsi:type="dcterms:W3CDTF">2014-01-09T06:59:00Z</dcterms:modified>
</cp:coreProperties>
</file>